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0FCC8" w14:textId="77777777" w:rsidR="00694F35" w:rsidRPr="00694F35" w:rsidRDefault="00694F35" w:rsidP="0089231B">
      <w:pPr>
        <w:ind w:left="-360" w:right="99"/>
        <w:jc w:val="center"/>
        <w:rPr>
          <w:b/>
          <w:color w:val="FF0000"/>
          <w:sz w:val="32"/>
          <w:szCs w:val="32"/>
          <w:lang w:val="en-GB"/>
        </w:rPr>
      </w:pPr>
      <w:bookmarkStart w:id="0" w:name="_GoBack"/>
      <w:bookmarkEnd w:id="0"/>
    </w:p>
    <w:p w14:paraId="571E3CDA" w14:textId="77777777" w:rsidR="0089231B" w:rsidRPr="00694F35" w:rsidRDefault="0089231B" w:rsidP="0089231B">
      <w:pPr>
        <w:ind w:left="-360" w:right="99"/>
        <w:jc w:val="center"/>
        <w:rPr>
          <w:b/>
          <w:sz w:val="28"/>
          <w:szCs w:val="28"/>
          <w:lang w:val="en-GB"/>
        </w:rPr>
      </w:pPr>
      <w:r w:rsidRPr="00694F35">
        <w:rPr>
          <w:b/>
          <w:color w:val="FF0000"/>
          <w:sz w:val="28"/>
          <w:szCs w:val="28"/>
          <w:lang w:val="en-GB"/>
        </w:rPr>
        <w:t xml:space="preserve">** Embargoed press release until </w:t>
      </w:r>
      <w:r w:rsidR="000A4E27">
        <w:rPr>
          <w:b/>
          <w:color w:val="FF0000"/>
          <w:sz w:val="28"/>
          <w:szCs w:val="28"/>
          <w:lang w:val="en-GB"/>
        </w:rPr>
        <w:t>21h CET (</w:t>
      </w:r>
      <w:r w:rsidR="000A4E27" w:rsidRPr="00694F35">
        <w:rPr>
          <w:b/>
          <w:color w:val="FF0000"/>
          <w:sz w:val="28"/>
          <w:szCs w:val="28"/>
          <w:lang w:val="en-GB"/>
        </w:rPr>
        <w:t>3:00 PM U.S. Eastern time</w:t>
      </w:r>
      <w:r w:rsidR="000A4E27">
        <w:rPr>
          <w:b/>
          <w:color w:val="FF0000"/>
          <w:sz w:val="28"/>
          <w:szCs w:val="28"/>
          <w:lang w:val="en-GB"/>
        </w:rPr>
        <w:t>)</w:t>
      </w:r>
      <w:r w:rsidR="00694F35" w:rsidRPr="00694F35">
        <w:rPr>
          <w:b/>
          <w:color w:val="FF0000"/>
          <w:sz w:val="28"/>
          <w:szCs w:val="28"/>
          <w:lang w:val="en-GB"/>
        </w:rPr>
        <w:t xml:space="preserve"> </w:t>
      </w:r>
      <w:r w:rsidRPr="00694F35">
        <w:rPr>
          <w:b/>
          <w:color w:val="FF0000"/>
          <w:sz w:val="28"/>
          <w:szCs w:val="28"/>
          <w:lang w:val="en-GB"/>
        </w:rPr>
        <w:t xml:space="preserve">on </w:t>
      </w:r>
      <w:r w:rsidR="00694F35" w:rsidRPr="00694F35">
        <w:rPr>
          <w:b/>
          <w:color w:val="FF0000"/>
          <w:sz w:val="28"/>
          <w:szCs w:val="28"/>
          <w:lang w:val="en-GB"/>
        </w:rPr>
        <w:t>June 15</w:t>
      </w:r>
      <w:r w:rsidR="00694F35" w:rsidRPr="00694F35">
        <w:rPr>
          <w:b/>
          <w:color w:val="FF0000"/>
          <w:sz w:val="28"/>
          <w:szCs w:val="28"/>
          <w:vertAlign w:val="superscript"/>
          <w:lang w:val="en-GB"/>
        </w:rPr>
        <w:t>th</w:t>
      </w:r>
      <w:r w:rsidR="00694F35" w:rsidRPr="00694F35">
        <w:rPr>
          <w:b/>
          <w:color w:val="FF0000"/>
          <w:sz w:val="28"/>
          <w:szCs w:val="28"/>
          <w:lang w:val="en-GB"/>
        </w:rPr>
        <w:t xml:space="preserve">, </w:t>
      </w:r>
      <w:r w:rsidRPr="00694F35">
        <w:rPr>
          <w:b/>
          <w:color w:val="FF0000"/>
          <w:sz w:val="28"/>
          <w:szCs w:val="28"/>
          <w:lang w:val="en-GB"/>
        </w:rPr>
        <w:t>2015 **</w:t>
      </w:r>
    </w:p>
    <w:p w14:paraId="3E1159E0" w14:textId="77777777" w:rsidR="00E568EC" w:rsidRPr="00E568EC" w:rsidRDefault="00E568EC" w:rsidP="000601BB">
      <w:pPr>
        <w:rPr>
          <w:lang w:val="en-US"/>
        </w:rPr>
      </w:pPr>
      <w:r w:rsidRPr="00E568EC">
        <w:rPr>
          <w:lang w:val="en-US"/>
        </w:rPr>
        <w:t>Study published in PNAS and led by CREAL</w:t>
      </w:r>
    </w:p>
    <w:p w14:paraId="3AB1C8AE" w14:textId="77777777" w:rsidR="000601BB" w:rsidRPr="000601BB" w:rsidRDefault="000601BB" w:rsidP="000601BB">
      <w:pPr>
        <w:rPr>
          <w:b/>
          <w:sz w:val="28"/>
          <w:szCs w:val="28"/>
          <w:lang w:val="en-US"/>
        </w:rPr>
      </w:pPr>
      <w:r w:rsidRPr="000601BB">
        <w:rPr>
          <w:b/>
          <w:sz w:val="28"/>
          <w:szCs w:val="28"/>
          <w:lang w:val="en-US"/>
        </w:rPr>
        <w:t xml:space="preserve">Green spaces </w:t>
      </w:r>
      <w:r w:rsidR="00A3511B" w:rsidRPr="000601BB">
        <w:rPr>
          <w:b/>
          <w:sz w:val="28"/>
          <w:szCs w:val="28"/>
          <w:lang w:val="en-US"/>
        </w:rPr>
        <w:t>i</w:t>
      </w:r>
      <w:r w:rsidR="00A3511B">
        <w:rPr>
          <w:b/>
          <w:sz w:val="28"/>
          <w:szCs w:val="28"/>
          <w:lang w:val="en-US"/>
        </w:rPr>
        <w:t xml:space="preserve">nfluence the </w:t>
      </w:r>
      <w:r w:rsidRPr="000601BB">
        <w:rPr>
          <w:b/>
          <w:sz w:val="28"/>
          <w:szCs w:val="28"/>
          <w:lang w:val="en-US"/>
        </w:rPr>
        <w:t>cognitive growth in children</w:t>
      </w:r>
    </w:p>
    <w:p w14:paraId="516CA10A" w14:textId="77777777" w:rsidR="000601BB" w:rsidRDefault="000601BB" w:rsidP="000601BB">
      <w:pPr>
        <w:rPr>
          <w:lang w:val="en-US"/>
        </w:rPr>
      </w:pPr>
      <w:r w:rsidRPr="000601BB">
        <w:rPr>
          <w:lang w:val="en-US"/>
        </w:rPr>
        <w:t xml:space="preserve">A study </w:t>
      </w:r>
      <w:r w:rsidR="00E568EC">
        <w:rPr>
          <w:lang w:val="en-US"/>
        </w:rPr>
        <w:t xml:space="preserve">published in </w:t>
      </w:r>
      <w:r w:rsidR="00E568EC" w:rsidRPr="00E568EC">
        <w:rPr>
          <w:lang w:val="en-US"/>
        </w:rPr>
        <w:t>Proceedings of the National Academy of Sciences</w:t>
      </w:r>
      <w:r w:rsidR="00E568EC">
        <w:rPr>
          <w:lang w:val="en-US"/>
        </w:rPr>
        <w:t xml:space="preserve"> (</w:t>
      </w:r>
      <w:r w:rsidR="007D7011">
        <w:rPr>
          <w:lang w:val="en-US"/>
        </w:rPr>
        <w:t>PNAS</w:t>
      </w:r>
      <w:r w:rsidR="00E568EC">
        <w:rPr>
          <w:lang w:val="en-US"/>
        </w:rPr>
        <w:t>)</w:t>
      </w:r>
      <w:r w:rsidR="007D7011">
        <w:rPr>
          <w:lang w:val="en-US"/>
        </w:rPr>
        <w:t xml:space="preserve"> </w:t>
      </w:r>
      <w:r w:rsidRPr="000601BB">
        <w:rPr>
          <w:lang w:val="en-US"/>
        </w:rPr>
        <w:t xml:space="preserve">reports a link between exposure to green spaces at school and cognitive development in primary schoolchildren. Contact with nature is thought to play a crucial and irreplaceable role in brain development </w:t>
      </w:r>
      <w:r>
        <w:rPr>
          <w:lang w:val="en-US"/>
        </w:rPr>
        <w:t xml:space="preserve">but available evidence on such role is still scarce. </w:t>
      </w:r>
    </w:p>
    <w:p w14:paraId="4F6AD0B4" w14:textId="77777777" w:rsidR="000601BB" w:rsidRDefault="000601BB" w:rsidP="000601BB">
      <w:pPr>
        <w:rPr>
          <w:lang w:val="en-US"/>
        </w:rPr>
      </w:pPr>
      <w:r w:rsidRPr="000601BB">
        <w:rPr>
          <w:lang w:val="en-US"/>
        </w:rPr>
        <w:t xml:space="preserve">To test the association between cognitive maturation and exposure to green spaces at home and school and during commutes, </w:t>
      </w:r>
      <w:r>
        <w:rPr>
          <w:lang w:val="en-US"/>
        </w:rPr>
        <w:t xml:space="preserve">a </w:t>
      </w:r>
      <w:r w:rsidR="007D7011">
        <w:rPr>
          <w:lang w:val="en-US"/>
        </w:rPr>
        <w:t xml:space="preserve">study </w:t>
      </w:r>
      <w:r>
        <w:rPr>
          <w:lang w:val="en-US"/>
        </w:rPr>
        <w:t xml:space="preserve">led by </w:t>
      </w:r>
      <w:proofErr w:type="spellStart"/>
      <w:r w:rsidRPr="000601BB">
        <w:rPr>
          <w:lang w:val="en-US"/>
        </w:rPr>
        <w:t>Payam</w:t>
      </w:r>
      <w:proofErr w:type="spellEnd"/>
      <w:r w:rsidRPr="000601BB">
        <w:rPr>
          <w:lang w:val="en-US"/>
        </w:rPr>
        <w:t xml:space="preserve"> </w:t>
      </w:r>
      <w:proofErr w:type="spellStart"/>
      <w:r w:rsidRPr="000601BB">
        <w:rPr>
          <w:lang w:val="en-US"/>
        </w:rPr>
        <w:t>Dadvand</w:t>
      </w:r>
      <w:proofErr w:type="spellEnd"/>
      <w:r w:rsidR="007D7011">
        <w:rPr>
          <w:lang w:val="en-US"/>
        </w:rPr>
        <w:t xml:space="preserve"> and coordinated by Jordi </w:t>
      </w:r>
      <w:proofErr w:type="spellStart"/>
      <w:r w:rsidR="007D7011">
        <w:rPr>
          <w:lang w:val="en-US"/>
        </w:rPr>
        <w:t>Sunyer</w:t>
      </w:r>
      <w:proofErr w:type="spellEnd"/>
      <w:r>
        <w:rPr>
          <w:lang w:val="en-US"/>
        </w:rPr>
        <w:t>, researcher</w:t>
      </w:r>
      <w:r w:rsidR="007D7011">
        <w:rPr>
          <w:lang w:val="en-US"/>
        </w:rPr>
        <w:t>s</w:t>
      </w:r>
      <w:r>
        <w:rPr>
          <w:lang w:val="en-US"/>
        </w:rPr>
        <w:t xml:space="preserve"> at CREAL, an </w:t>
      </w:r>
      <w:proofErr w:type="spellStart"/>
      <w:r>
        <w:rPr>
          <w:lang w:val="en-US"/>
        </w:rPr>
        <w:t>ISGlobal</w:t>
      </w:r>
      <w:proofErr w:type="spellEnd"/>
      <w:r>
        <w:rPr>
          <w:lang w:val="en-US"/>
        </w:rPr>
        <w:t xml:space="preserve"> allied center, </w:t>
      </w:r>
      <w:r w:rsidRPr="000601BB">
        <w:rPr>
          <w:lang w:val="en-US"/>
        </w:rPr>
        <w:t xml:space="preserve">monitored changes in cognitive measures every three months between January 2012 and March 2013 among </w:t>
      </w:r>
      <w:r w:rsidR="00647B31">
        <w:rPr>
          <w:lang w:val="en-US"/>
        </w:rPr>
        <w:t>nearl</w:t>
      </w:r>
      <w:r>
        <w:rPr>
          <w:lang w:val="en-US"/>
        </w:rPr>
        <w:t xml:space="preserve">y </w:t>
      </w:r>
      <w:r w:rsidRPr="000601BB">
        <w:rPr>
          <w:lang w:val="en-US"/>
        </w:rPr>
        <w:t>2,</w:t>
      </w:r>
      <w:r>
        <w:rPr>
          <w:lang w:val="en-US"/>
        </w:rPr>
        <w:t>600</w:t>
      </w:r>
      <w:r w:rsidRPr="000601BB">
        <w:rPr>
          <w:lang w:val="en-US"/>
        </w:rPr>
        <w:t xml:space="preserve"> primary schoolchildren 7-10 years of age in Barcelona, Spain. </w:t>
      </w:r>
    </w:p>
    <w:p w14:paraId="4FD55B96" w14:textId="77777777" w:rsidR="000601BB" w:rsidRDefault="000601BB" w:rsidP="000601BB">
      <w:pPr>
        <w:rPr>
          <w:lang w:val="en-US"/>
        </w:rPr>
      </w:pPr>
      <w:r w:rsidRPr="000601BB">
        <w:rPr>
          <w:lang w:val="en-US"/>
        </w:rPr>
        <w:t xml:space="preserve">Over a 12-month period, exposure to greenness within and around schools-as determined by satellite data-was linked with enhanced mental ability to continuously manipulate and update information-faculties called working memory and superior working memory, respectively-and with reduced inattentiveness, regardless of ethnicity, maternal education, and parental employment. </w:t>
      </w:r>
    </w:p>
    <w:p w14:paraId="47276D4C" w14:textId="77777777" w:rsidR="000601BB" w:rsidRDefault="000601BB" w:rsidP="000601BB">
      <w:pPr>
        <w:rPr>
          <w:lang w:val="en-US"/>
        </w:rPr>
      </w:pPr>
      <w:r w:rsidRPr="000601BB">
        <w:rPr>
          <w:lang w:val="en-US"/>
        </w:rPr>
        <w:t xml:space="preserve">Each interquartile range increment in total surrounding greenness was linked with a 5% increase in working memory, a 6% increase in superior working memory, and 1% reduction in inattentiveness. </w:t>
      </w:r>
      <w:r>
        <w:rPr>
          <w:lang w:val="en-US"/>
        </w:rPr>
        <w:t xml:space="preserve">“We also found that traffic-related air pollution accounted for </w:t>
      </w:r>
      <w:r w:rsidRPr="000601BB">
        <w:rPr>
          <w:lang w:val="en-US"/>
        </w:rPr>
        <w:t>20-65% of the estimated links between school greenness and cognitive development</w:t>
      </w:r>
      <w:r>
        <w:rPr>
          <w:lang w:val="en-US"/>
        </w:rPr>
        <w:t xml:space="preserve">. A part of the observed influence of green spaces on cognitive development could be mediated by the ability of green spaces in reducing air pollution which itself has been negatively linked to cognitive development”, explains </w:t>
      </w:r>
      <w:proofErr w:type="spellStart"/>
      <w:r>
        <w:rPr>
          <w:lang w:val="en-US"/>
        </w:rPr>
        <w:t>Dadvand</w:t>
      </w:r>
      <w:proofErr w:type="spellEnd"/>
      <w:r w:rsidRPr="000601BB">
        <w:rPr>
          <w:lang w:val="en-US"/>
        </w:rPr>
        <w:t xml:space="preserve">. </w:t>
      </w:r>
    </w:p>
    <w:p w14:paraId="4E98D45A" w14:textId="77777777" w:rsidR="000601BB" w:rsidRDefault="000601BB" w:rsidP="000601BB">
      <w:pPr>
        <w:rPr>
          <w:lang w:val="en-US"/>
        </w:rPr>
      </w:pPr>
      <w:r w:rsidRPr="000601BB">
        <w:rPr>
          <w:lang w:val="en-US"/>
        </w:rPr>
        <w:t xml:space="preserve">However, no link was observed between exposure to greenness at home and cognitive measures. </w:t>
      </w:r>
      <w:r>
        <w:rPr>
          <w:lang w:val="en-US"/>
        </w:rPr>
        <w:t>“</w:t>
      </w:r>
      <w:r w:rsidRPr="000601BB">
        <w:rPr>
          <w:lang w:val="en-US"/>
        </w:rPr>
        <w:t xml:space="preserve">Given the soaring rates of global urbanization, expanding green spaces at schools might lead to improvements in </w:t>
      </w:r>
      <w:r>
        <w:rPr>
          <w:lang w:val="en-US"/>
        </w:rPr>
        <w:t xml:space="preserve">cognitive development </w:t>
      </w:r>
      <w:r w:rsidRPr="000601BB">
        <w:rPr>
          <w:lang w:val="en-US"/>
        </w:rPr>
        <w:t>for schoolchildren, which ultimately can result in an advantage in mental capital at population level, according to the authors</w:t>
      </w:r>
      <w:r>
        <w:rPr>
          <w:lang w:val="en-US"/>
        </w:rPr>
        <w:t xml:space="preserve">”, concludes </w:t>
      </w:r>
      <w:proofErr w:type="spellStart"/>
      <w:r w:rsidR="00E568EC">
        <w:rPr>
          <w:lang w:val="en-US"/>
        </w:rPr>
        <w:t>Sunyer</w:t>
      </w:r>
      <w:proofErr w:type="spellEnd"/>
      <w:r>
        <w:rPr>
          <w:lang w:val="en-US"/>
        </w:rPr>
        <w:t>.</w:t>
      </w:r>
    </w:p>
    <w:p w14:paraId="58174F12" w14:textId="77777777" w:rsidR="000601BB" w:rsidRPr="000601BB" w:rsidRDefault="000601BB" w:rsidP="000601BB">
      <w:pPr>
        <w:rPr>
          <w:b/>
          <w:lang w:val="en-US"/>
        </w:rPr>
      </w:pPr>
      <w:r w:rsidRPr="000601BB">
        <w:rPr>
          <w:b/>
          <w:lang w:val="en-US"/>
        </w:rPr>
        <w:t>Reference:</w:t>
      </w:r>
    </w:p>
    <w:p w14:paraId="11413F3B" w14:textId="77777777" w:rsidR="000601BB" w:rsidRPr="000601BB" w:rsidRDefault="00E568EC" w:rsidP="000601BB">
      <w:pPr>
        <w:rPr>
          <w:lang w:val="en-US"/>
        </w:rPr>
      </w:pPr>
      <w:proofErr w:type="spellStart"/>
      <w:r w:rsidRPr="000601BB">
        <w:rPr>
          <w:lang w:val="en-US"/>
        </w:rPr>
        <w:t>Payam</w:t>
      </w:r>
      <w:proofErr w:type="spellEnd"/>
      <w:r w:rsidRPr="000601BB">
        <w:rPr>
          <w:lang w:val="en-US"/>
        </w:rPr>
        <w:t xml:space="preserve"> </w:t>
      </w:r>
      <w:proofErr w:type="spellStart"/>
      <w:r w:rsidRPr="000601BB">
        <w:rPr>
          <w:lang w:val="en-US"/>
        </w:rPr>
        <w:t>Dadvand</w:t>
      </w:r>
      <w:proofErr w:type="spellEnd"/>
      <w:r w:rsidRPr="000601BB">
        <w:rPr>
          <w:lang w:val="en-US"/>
        </w:rPr>
        <w:t xml:space="preserve"> et al.</w:t>
      </w:r>
      <w:r>
        <w:rPr>
          <w:lang w:val="en-US"/>
        </w:rPr>
        <w:t xml:space="preserve"> </w:t>
      </w:r>
      <w:r w:rsidR="000601BB" w:rsidRPr="00E568EC">
        <w:rPr>
          <w:b/>
          <w:lang w:val="en-US"/>
        </w:rPr>
        <w:t>Green Spaces and Cognitive Development in Primary Schoolchildren; A Prospective Study.</w:t>
      </w:r>
      <w:r w:rsidRPr="00E568EC">
        <w:rPr>
          <w:lang w:val="en-US"/>
        </w:rPr>
        <w:t xml:space="preserve"> PNAS</w:t>
      </w:r>
      <w:r w:rsidR="006F1344">
        <w:rPr>
          <w:lang w:val="en-US"/>
        </w:rPr>
        <w:t>, June</w:t>
      </w:r>
      <w:r>
        <w:rPr>
          <w:lang w:val="en-US"/>
        </w:rPr>
        <w:t xml:space="preserve"> </w:t>
      </w:r>
      <w:r w:rsidR="006F1344">
        <w:rPr>
          <w:lang w:val="en-US"/>
        </w:rPr>
        <w:t>2015</w:t>
      </w:r>
      <w:r>
        <w:rPr>
          <w:lang w:val="en-US"/>
        </w:rPr>
        <w:t xml:space="preserve">. </w:t>
      </w:r>
    </w:p>
    <w:p w14:paraId="0F237E2C" w14:textId="77777777" w:rsidR="000601BB" w:rsidRPr="000601BB" w:rsidRDefault="000601BB" w:rsidP="000601BB">
      <w:pPr>
        <w:rPr>
          <w:b/>
          <w:lang w:val="en-US"/>
        </w:rPr>
      </w:pPr>
      <w:r w:rsidRPr="000601BB">
        <w:rPr>
          <w:b/>
          <w:lang w:val="en-US"/>
        </w:rPr>
        <w:t>Media contact</w:t>
      </w:r>
    </w:p>
    <w:p w14:paraId="5FAC1940" w14:textId="77777777" w:rsidR="000601BB" w:rsidRPr="000601BB" w:rsidRDefault="000601BB" w:rsidP="000601BB">
      <w:pPr>
        <w:rPr>
          <w:lang w:val="en-US"/>
        </w:rPr>
      </w:pPr>
      <w:proofErr w:type="spellStart"/>
      <w:r w:rsidRPr="000601BB">
        <w:rPr>
          <w:lang w:val="en-US"/>
        </w:rPr>
        <w:lastRenderedPageBreak/>
        <w:t>Payam</w:t>
      </w:r>
      <w:proofErr w:type="spellEnd"/>
      <w:r w:rsidRPr="000601BB">
        <w:rPr>
          <w:lang w:val="en-US"/>
        </w:rPr>
        <w:t xml:space="preserve"> </w:t>
      </w:r>
      <w:proofErr w:type="spellStart"/>
      <w:r w:rsidRPr="000601BB">
        <w:rPr>
          <w:lang w:val="en-US"/>
        </w:rPr>
        <w:t>Dadvand</w:t>
      </w:r>
      <w:proofErr w:type="spellEnd"/>
      <w:r w:rsidRPr="000601BB">
        <w:rPr>
          <w:lang w:val="en-US"/>
        </w:rPr>
        <w:t>, Centre for Research in Environmental Epidemiology, Barcelona, S</w:t>
      </w:r>
      <w:r w:rsidR="006F1344">
        <w:rPr>
          <w:lang w:val="en-US"/>
        </w:rPr>
        <w:t>pain</w:t>
      </w:r>
      <w:r w:rsidRPr="000601BB">
        <w:rPr>
          <w:lang w:val="en-US"/>
        </w:rPr>
        <w:t xml:space="preserve">; </w:t>
      </w:r>
      <w:proofErr w:type="spellStart"/>
      <w:r w:rsidRPr="000601BB">
        <w:rPr>
          <w:lang w:val="en-US"/>
        </w:rPr>
        <w:t>tel</w:t>
      </w:r>
      <w:proofErr w:type="spellEnd"/>
      <w:r w:rsidRPr="000601BB">
        <w:rPr>
          <w:lang w:val="en-US"/>
        </w:rPr>
        <w:t xml:space="preserve">: +98 913 119 52 77; e-mail: </w:t>
      </w:r>
      <w:hyperlink r:id="rId7" w:history="1">
        <w:r w:rsidRPr="00834112">
          <w:rPr>
            <w:rStyle w:val="Hipervnculo"/>
            <w:lang w:val="en-US"/>
          </w:rPr>
          <w:t>pdadvand@creal.cat</w:t>
        </w:r>
      </w:hyperlink>
      <w:r>
        <w:rPr>
          <w:lang w:val="en-US"/>
        </w:rPr>
        <w:t xml:space="preserve"> </w:t>
      </w:r>
    </w:p>
    <w:p w14:paraId="6851A016" w14:textId="77777777" w:rsidR="000601BB" w:rsidRPr="000601BB" w:rsidRDefault="000601BB" w:rsidP="000601BB">
      <w:pPr>
        <w:rPr>
          <w:lang w:val="en-US"/>
        </w:rPr>
      </w:pPr>
      <w:r w:rsidRPr="000601BB">
        <w:rPr>
          <w:lang w:val="en-US"/>
        </w:rPr>
        <w:t xml:space="preserve">Mark </w:t>
      </w:r>
      <w:proofErr w:type="spellStart"/>
      <w:r w:rsidRPr="000601BB">
        <w:rPr>
          <w:lang w:val="en-US"/>
        </w:rPr>
        <w:t>Nieuwenhuijsen</w:t>
      </w:r>
      <w:proofErr w:type="spellEnd"/>
      <w:r w:rsidRPr="000601BB">
        <w:rPr>
          <w:lang w:val="en-US"/>
        </w:rPr>
        <w:t>, Centre for Research in Environmental Epidemiology, Barcelona, S</w:t>
      </w:r>
      <w:r w:rsidR="006F1344">
        <w:rPr>
          <w:lang w:val="en-US"/>
        </w:rPr>
        <w:t>pain</w:t>
      </w:r>
      <w:r w:rsidRPr="000601BB">
        <w:rPr>
          <w:lang w:val="en-US"/>
        </w:rPr>
        <w:t xml:space="preserve">; </w:t>
      </w:r>
      <w:proofErr w:type="spellStart"/>
      <w:r w:rsidRPr="000601BB">
        <w:rPr>
          <w:lang w:val="en-US"/>
        </w:rPr>
        <w:t>tel</w:t>
      </w:r>
      <w:proofErr w:type="spellEnd"/>
      <w:r w:rsidRPr="000601BB">
        <w:rPr>
          <w:lang w:val="en-US"/>
        </w:rPr>
        <w:t xml:space="preserve">: +34 93 214 73 30; email: </w:t>
      </w:r>
      <w:hyperlink r:id="rId8" w:history="1">
        <w:r w:rsidRPr="00834112">
          <w:rPr>
            <w:rStyle w:val="Hipervnculo"/>
            <w:lang w:val="en-US"/>
          </w:rPr>
          <w:t>mnieuwenhuijsen@creal.cat</w:t>
        </w:r>
      </w:hyperlink>
      <w:r>
        <w:rPr>
          <w:lang w:val="en-US"/>
        </w:rPr>
        <w:t xml:space="preserve"> </w:t>
      </w:r>
    </w:p>
    <w:p w14:paraId="1E776527" w14:textId="77777777" w:rsidR="00E568EC" w:rsidRDefault="000601BB" w:rsidP="000601BB">
      <w:pPr>
        <w:rPr>
          <w:lang w:val="en-US"/>
        </w:rPr>
      </w:pPr>
      <w:r w:rsidRPr="000601BB">
        <w:rPr>
          <w:lang w:val="en-US"/>
        </w:rPr>
        <w:t xml:space="preserve">Jordi </w:t>
      </w:r>
      <w:proofErr w:type="spellStart"/>
      <w:r w:rsidRPr="000601BB">
        <w:rPr>
          <w:lang w:val="en-US"/>
        </w:rPr>
        <w:t>Sunyer</w:t>
      </w:r>
      <w:proofErr w:type="spellEnd"/>
      <w:r w:rsidRPr="000601BB">
        <w:rPr>
          <w:lang w:val="en-US"/>
        </w:rPr>
        <w:t>, Centre for Research in Environmental Epidemiology, Barcelona, S</w:t>
      </w:r>
      <w:r w:rsidR="006F1344">
        <w:rPr>
          <w:lang w:val="en-US"/>
        </w:rPr>
        <w:t>pain</w:t>
      </w:r>
      <w:r w:rsidRPr="000601BB">
        <w:rPr>
          <w:lang w:val="en-US"/>
        </w:rPr>
        <w:t xml:space="preserve">; </w:t>
      </w:r>
      <w:proofErr w:type="spellStart"/>
      <w:r w:rsidRPr="000601BB">
        <w:rPr>
          <w:lang w:val="en-US"/>
        </w:rPr>
        <w:t>tel</w:t>
      </w:r>
      <w:proofErr w:type="spellEnd"/>
      <w:r w:rsidRPr="000601BB">
        <w:rPr>
          <w:lang w:val="en-US"/>
        </w:rPr>
        <w:t xml:space="preserve">: +34 93 214 73 40; email: </w:t>
      </w:r>
      <w:hyperlink r:id="rId9" w:history="1">
        <w:r w:rsidRPr="00834112">
          <w:rPr>
            <w:rStyle w:val="Hipervnculo"/>
            <w:lang w:val="en-US"/>
          </w:rPr>
          <w:t>jsunyer@creal.cat</w:t>
        </w:r>
      </w:hyperlink>
    </w:p>
    <w:p w14:paraId="657057FE" w14:textId="77777777" w:rsidR="00A3511B" w:rsidRDefault="00A3511B" w:rsidP="000601BB">
      <w:pPr>
        <w:rPr>
          <w:b/>
          <w:color w:val="FF0000"/>
          <w:lang w:val="en-US"/>
        </w:rPr>
      </w:pPr>
    </w:p>
    <w:p w14:paraId="21EC8869" w14:textId="77777777" w:rsidR="00694F35" w:rsidRDefault="00694F35" w:rsidP="000601BB">
      <w:pPr>
        <w:rPr>
          <w:b/>
          <w:color w:val="FF0000"/>
          <w:lang w:val="en-US"/>
        </w:rPr>
      </w:pPr>
    </w:p>
    <w:p w14:paraId="0A39F585" w14:textId="77777777" w:rsidR="00694F35" w:rsidRPr="00694F35" w:rsidRDefault="00694F35" w:rsidP="00694F35">
      <w:pPr>
        <w:ind w:left="-360" w:right="99"/>
        <w:jc w:val="center"/>
        <w:rPr>
          <w:b/>
          <w:color w:val="FF0000"/>
          <w:sz w:val="28"/>
          <w:szCs w:val="28"/>
        </w:rPr>
      </w:pPr>
      <w:r w:rsidRPr="00694F35">
        <w:rPr>
          <w:b/>
          <w:color w:val="FF0000"/>
          <w:sz w:val="28"/>
          <w:szCs w:val="28"/>
        </w:rPr>
        <w:t>** Nota de prensa embargada hasta</w:t>
      </w:r>
      <w:r>
        <w:rPr>
          <w:b/>
          <w:color w:val="FF0000"/>
          <w:sz w:val="28"/>
          <w:szCs w:val="28"/>
        </w:rPr>
        <w:t xml:space="preserve"> el 15 de Junio de 2015</w:t>
      </w:r>
      <w:r w:rsidRPr="00694F35">
        <w:rPr>
          <w:b/>
          <w:color w:val="FF0000"/>
          <w:sz w:val="28"/>
          <w:szCs w:val="28"/>
        </w:rPr>
        <w:t xml:space="preserve"> </w:t>
      </w:r>
      <w:r>
        <w:rPr>
          <w:b/>
          <w:color w:val="FF0000"/>
          <w:sz w:val="28"/>
          <w:szCs w:val="28"/>
        </w:rPr>
        <w:t xml:space="preserve">a </w:t>
      </w:r>
      <w:r w:rsidRPr="00694F35">
        <w:rPr>
          <w:b/>
          <w:color w:val="FF0000"/>
          <w:sz w:val="28"/>
          <w:szCs w:val="28"/>
        </w:rPr>
        <w:t>las</w:t>
      </w:r>
      <w:r>
        <w:rPr>
          <w:b/>
          <w:color w:val="FF0000"/>
          <w:sz w:val="28"/>
          <w:szCs w:val="28"/>
        </w:rPr>
        <w:t xml:space="preserve"> </w:t>
      </w:r>
      <w:r w:rsidRPr="00694F35">
        <w:rPr>
          <w:b/>
          <w:color w:val="FF0000"/>
          <w:sz w:val="28"/>
          <w:szCs w:val="28"/>
        </w:rPr>
        <w:t>21h</w:t>
      </w:r>
      <w:r>
        <w:rPr>
          <w:b/>
          <w:color w:val="FF0000"/>
          <w:sz w:val="28"/>
          <w:szCs w:val="28"/>
        </w:rPr>
        <w:t>, hora española</w:t>
      </w:r>
      <w:r w:rsidRPr="00694F35">
        <w:rPr>
          <w:b/>
          <w:color w:val="FF0000"/>
          <w:sz w:val="28"/>
          <w:szCs w:val="28"/>
        </w:rPr>
        <w:t xml:space="preserve"> </w:t>
      </w:r>
      <w:r>
        <w:rPr>
          <w:b/>
          <w:color w:val="FF0000"/>
          <w:sz w:val="28"/>
          <w:szCs w:val="28"/>
        </w:rPr>
        <w:t>(</w:t>
      </w:r>
      <w:r w:rsidRPr="00694F35">
        <w:rPr>
          <w:b/>
          <w:color w:val="FF0000"/>
          <w:sz w:val="28"/>
          <w:szCs w:val="28"/>
        </w:rPr>
        <w:t xml:space="preserve">CET) </w:t>
      </w:r>
      <w:r>
        <w:rPr>
          <w:b/>
          <w:color w:val="FF0000"/>
          <w:sz w:val="28"/>
          <w:szCs w:val="28"/>
        </w:rPr>
        <w:t>(15</w:t>
      </w:r>
      <w:r w:rsidRPr="00694F35">
        <w:rPr>
          <w:b/>
          <w:color w:val="FF0000"/>
          <w:sz w:val="28"/>
          <w:szCs w:val="28"/>
        </w:rPr>
        <w:t>:00</w:t>
      </w:r>
      <w:r>
        <w:rPr>
          <w:b/>
          <w:color w:val="FF0000"/>
          <w:sz w:val="28"/>
          <w:szCs w:val="28"/>
        </w:rPr>
        <w:t>h, según horario EE.UU</w:t>
      </w:r>
      <w:r w:rsidR="000A4E27">
        <w:rPr>
          <w:b/>
          <w:color w:val="FF0000"/>
          <w:sz w:val="28"/>
          <w:szCs w:val="28"/>
        </w:rPr>
        <w:t xml:space="preserve">, costa </w:t>
      </w:r>
      <w:r>
        <w:rPr>
          <w:b/>
          <w:color w:val="FF0000"/>
          <w:sz w:val="28"/>
          <w:szCs w:val="28"/>
        </w:rPr>
        <w:t>este)</w:t>
      </w:r>
      <w:r w:rsidRPr="00694F35">
        <w:rPr>
          <w:b/>
          <w:color w:val="FF0000"/>
          <w:sz w:val="28"/>
          <w:szCs w:val="28"/>
        </w:rPr>
        <w:t xml:space="preserve"> **</w:t>
      </w:r>
    </w:p>
    <w:p w14:paraId="6C8CACD5" w14:textId="77777777" w:rsidR="00A3511B" w:rsidRPr="00A3511B" w:rsidRDefault="00A3511B" w:rsidP="00A3511B">
      <w:r w:rsidRPr="00A3511B">
        <w:t>Estudio publicado en PNAS y liderado por el CREAL</w:t>
      </w:r>
    </w:p>
    <w:p w14:paraId="6BCF4616" w14:textId="77777777" w:rsidR="00A3511B" w:rsidRPr="00A3511B" w:rsidRDefault="00A3511B" w:rsidP="00A3511B">
      <w:pPr>
        <w:rPr>
          <w:b/>
          <w:sz w:val="28"/>
          <w:szCs w:val="28"/>
        </w:rPr>
      </w:pPr>
      <w:r w:rsidRPr="00A3511B">
        <w:rPr>
          <w:b/>
          <w:sz w:val="28"/>
          <w:szCs w:val="28"/>
        </w:rPr>
        <w:t xml:space="preserve">Los espacios verdes </w:t>
      </w:r>
      <w:r>
        <w:rPr>
          <w:b/>
          <w:sz w:val="28"/>
          <w:szCs w:val="28"/>
        </w:rPr>
        <w:t xml:space="preserve">influyen en </w:t>
      </w:r>
      <w:r w:rsidRPr="00A3511B">
        <w:rPr>
          <w:b/>
          <w:sz w:val="28"/>
          <w:szCs w:val="28"/>
        </w:rPr>
        <w:t>el desarrollo cognitivo en niños</w:t>
      </w:r>
    </w:p>
    <w:p w14:paraId="09C0AA9D" w14:textId="77777777" w:rsidR="00A3511B" w:rsidRPr="00A3511B" w:rsidRDefault="00A3511B" w:rsidP="00A3511B">
      <w:r w:rsidRPr="00A3511B">
        <w:t xml:space="preserve">Un estudio publicado en </w:t>
      </w:r>
      <w:proofErr w:type="spellStart"/>
      <w:r w:rsidRPr="00A3511B">
        <w:rPr>
          <w:i/>
        </w:rPr>
        <w:t>Proceedings</w:t>
      </w:r>
      <w:proofErr w:type="spellEnd"/>
      <w:r w:rsidRPr="00A3511B">
        <w:rPr>
          <w:i/>
        </w:rPr>
        <w:t xml:space="preserve"> of </w:t>
      </w:r>
      <w:proofErr w:type="spellStart"/>
      <w:r w:rsidRPr="00A3511B">
        <w:rPr>
          <w:i/>
        </w:rPr>
        <w:t>the</w:t>
      </w:r>
      <w:proofErr w:type="spellEnd"/>
      <w:r w:rsidRPr="00A3511B">
        <w:rPr>
          <w:i/>
        </w:rPr>
        <w:t xml:space="preserve"> </w:t>
      </w:r>
      <w:proofErr w:type="spellStart"/>
      <w:r w:rsidRPr="00A3511B">
        <w:rPr>
          <w:i/>
        </w:rPr>
        <w:t>National</w:t>
      </w:r>
      <w:proofErr w:type="spellEnd"/>
      <w:r w:rsidRPr="00A3511B">
        <w:rPr>
          <w:i/>
        </w:rPr>
        <w:t xml:space="preserve"> </w:t>
      </w:r>
      <w:proofErr w:type="spellStart"/>
      <w:r w:rsidRPr="00A3511B">
        <w:rPr>
          <w:i/>
        </w:rPr>
        <w:t>Academy</w:t>
      </w:r>
      <w:proofErr w:type="spellEnd"/>
      <w:r w:rsidRPr="00A3511B">
        <w:rPr>
          <w:i/>
        </w:rPr>
        <w:t xml:space="preserve"> of </w:t>
      </w:r>
      <w:proofErr w:type="spellStart"/>
      <w:r w:rsidRPr="00A3511B">
        <w:rPr>
          <w:i/>
        </w:rPr>
        <w:t>Sciences</w:t>
      </w:r>
      <w:proofErr w:type="spellEnd"/>
      <w:r w:rsidRPr="00A3511B">
        <w:rPr>
          <w:i/>
        </w:rPr>
        <w:t xml:space="preserve"> (PNAS)</w:t>
      </w:r>
      <w:r w:rsidRPr="00A3511B">
        <w:t xml:space="preserve"> informa de un vínculo entre la exposición a los espacios verdes en la escuela y el desarrollo cognitivo en niños de primaria. El contacto con la naturaleza se cree que desempeñan un papel fundamental e insustituible en el desarrollo del cerebro, pero la evidencia disponible sobre tal papel todavía </w:t>
      </w:r>
      <w:r>
        <w:t xml:space="preserve">es </w:t>
      </w:r>
      <w:r w:rsidRPr="00A3511B">
        <w:t>escasa.</w:t>
      </w:r>
    </w:p>
    <w:p w14:paraId="3F5DFCD0" w14:textId="77777777" w:rsidR="00A3511B" w:rsidRPr="00A3511B" w:rsidRDefault="00A3511B" w:rsidP="00A3511B">
      <w:pPr>
        <w:rPr>
          <w:rFonts w:ascii="Calibri" w:hAnsi="Calibri" w:cs="Calibri"/>
        </w:rPr>
      </w:pPr>
      <w:r w:rsidRPr="00A3511B">
        <w:t xml:space="preserve">Para probar la asociación entre la maduración cognitiva y la exposición a los espacios verdes en el hogar y la escuela, un estudio dirigido por </w:t>
      </w:r>
      <w:proofErr w:type="spellStart"/>
      <w:r w:rsidRPr="00A3511B">
        <w:t>Payam</w:t>
      </w:r>
      <w:proofErr w:type="spellEnd"/>
      <w:r w:rsidRPr="00A3511B">
        <w:t xml:space="preserve"> </w:t>
      </w:r>
      <w:proofErr w:type="spellStart"/>
      <w:r w:rsidRPr="00A3511B">
        <w:t>Dadvand</w:t>
      </w:r>
      <w:proofErr w:type="spellEnd"/>
      <w:r w:rsidRPr="00A3511B">
        <w:t xml:space="preserve"> y coordinado por Jordi </w:t>
      </w:r>
      <w:proofErr w:type="spellStart"/>
      <w:r w:rsidRPr="00A3511B">
        <w:t>Sunyer</w:t>
      </w:r>
      <w:proofErr w:type="spellEnd"/>
      <w:r w:rsidRPr="00A3511B">
        <w:t xml:space="preserve">, investigadores del CREAL, centro </w:t>
      </w:r>
      <w:r>
        <w:t xml:space="preserve">aliado </w:t>
      </w:r>
      <w:proofErr w:type="spellStart"/>
      <w:r w:rsidRPr="00A3511B">
        <w:t>ISGlobal</w:t>
      </w:r>
      <w:proofErr w:type="spellEnd"/>
      <w:r w:rsidRPr="00A3511B">
        <w:t xml:space="preserve">, </w:t>
      </w:r>
      <w:r>
        <w:t xml:space="preserve">ha </w:t>
      </w:r>
      <w:r w:rsidRPr="00A3511B">
        <w:t>supervisa</w:t>
      </w:r>
      <w:r>
        <w:t>do</w:t>
      </w:r>
      <w:r w:rsidRPr="00A3511B">
        <w:t xml:space="preserve"> los cambios en las medidas cognitivas cada tres meses entre enero de 2012 y marzo 2013 en</w:t>
      </w:r>
      <w:r w:rsidR="006F1344">
        <w:t xml:space="preserve"> casi </w:t>
      </w:r>
      <w:r w:rsidRPr="00A3511B">
        <w:t xml:space="preserve">2600 alumnos de primaria </w:t>
      </w:r>
      <w:r w:rsidR="006F1344">
        <w:t xml:space="preserve">de entre </w:t>
      </w:r>
      <w:r w:rsidRPr="00A3511B">
        <w:t>7</w:t>
      </w:r>
      <w:r w:rsidR="006F1344">
        <w:t xml:space="preserve"> y </w:t>
      </w:r>
      <w:r w:rsidRPr="00A3511B">
        <w:t>10 años de edad en Barcelona</w:t>
      </w:r>
      <w:r w:rsidRPr="00A3511B">
        <w:rPr>
          <w:rFonts w:ascii="Calibri" w:hAnsi="Calibri" w:cs="Calibri"/>
        </w:rPr>
        <w:t>.</w:t>
      </w:r>
    </w:p>
    <w:p w14:paraId="13B87EBF" w14:textId="77777777" w:rsidR="00A3511B" w:rsidRPr="00A3511B" w:rsidRDefault="00A3511B" w:rsidP="00A3511B">
      <w:r w:rsidRPr="00A3511B">
        <w:t xml:space="preserve">Durante un período de 12 meses, la exposición al verdor dentro y alrededor de las escuelas, determinado por </w:t>
      </w:r>
      <w:r w:rsidR="006F1344">
        <w:t xml:space="preserve">datos de </w:t>
      </w:r>
      <w:r w:rsidRPr="00A3511B">
        <w:t>satélite</w:t>
      </w:r>
      <w:r w:rsidR="006F1344">
        <w:t xml:space="preserve">, se ha </w:t>
      </w:r>
      <w:r w:rsidRPr="00A3511B">
        <w:t>relacionad</w:t>
      </w:r>
      <w:r w:rsidR="006F1344">
        <w:t>o con una mejor</w:t>
      </w:r>
      <w:r w:rsidRPr="00A3511B">
        <w:t xml:space="preserve"> capacidad mental para </w:t>
      </w:r>
      <w:r w:rsidRPr="0086522C">
        <w:t>manipular de forma continua y actualiza</w:t>
      </w:r>
      <w:r w:rsidR="006F1344" w:rsidRPr="0086522C">
        <w:t xml:space="preserve">r las facultades de </w:t>
      </w:r>
      <w:r w:rsidRPr="0086522C">
        <w:t>información</w:t>
      </w:r>
      <w:r w:rsidR="006F1344">
        <w:t xml:space="preserve"> conocidas como </w:t>
      </w:r>
      <w:r w:rsidRPr="00A3511B">
        <w:t>memoria de trabajo y memoria de trabajo superior, respectivamente, y con una reducción de la falta de atención, independientemente de la etnia, la educación de la madre y el empleo de los padres.</w:t>
      </w:r>
    </w:p>
    <w:p w14:paraId="27E32E4B" w14:textId="77777777" w:rsidR="00A3511B" w:rsidRPr="00A3511B" w:rsidRDefault="00A3511B" w:rsidP="00A3511B">
      <w:r w:rsidRPr="00A3511B">
        <w:t xml:space="preserve">Cada incremento </w:t>
      </w:r>
      <w:r w:rsidR="006F1344">
        <w:t xml:space="preserve">del </w:t>
      </w:r>
      <w:r w:rsidRPr="00A3511B">
        <w:t xml:space="preserve">rango </w:t>
      </w:r>
      <w:proofErr w:type="spellStart"/>
      <w:r w:rsidRPr="00A3511B">
        <w:t>intercuartil</w:t>
      </w:r>
      <w:proofErr w:type="spellEnd"/>
      <w:r w:rsidRPr="00A3511B">
        <w:t xml:space="preserve"> </w:t>
      </w:r>
      <w:r w:rsidR="006F1344">
        <w:t xml:space="preserve">del verdor total </w:t>
      </w:r>
      <w:r w:rsidRPr="00A3511B">
        <w:t xml:space="preserve">circundante estaba vinculado con un aumento del 5% en la memoria de trabajo, un aumento del 6% en </w:t>
      </w:r>
      <w:r w:rsidR="006F1344">
        <w:t xml:space="preserve">la memoria de trabajo superior </w:t>
      </w:r>
      <w:r w:rsidRPr="00A3511B">
        <w:t xml:space="preserve">y </w:t>
      </w:r>
      <w:r w:rsidR="006F1344">
        <w:t>una r</w:t>
      </w:r>
      <w:r w:rsidRPr="00A3511B">
        <w:t>educción de 1% en la falta de atención. "También encontramos que la contaminación del aire relacionada con el tráfico representa</w:t>
      </w:r>
      <w:r w:rsidR="006F1344">
        <w:t>ba entre e</w:t>
      </w:r>
      <w:r w:rsidRPr="00A3511B">
        <w:t>l 20</w:t>
      </w:r>
      <w:r w:rsidR="006F1344">
        <w:t xml:space="preserve"> y </w:t>
      </w:r>
      <w:r w:rsidRPr="00A3511B">
        <w:t>65% de l</w:t>
      </w:r>
      <w:r w:rsidR="0086522C">
        <w:t xml:space="preserve">as asociaciones </w:t>
      </w:r>
      <w:r w:rsidR="006F1344">
        <w:t>estimad</w:t>
      </w:r>
      <w:r w:rsidR="0086522C">
        <w:t>a</w:t>
      </w:r>
      <w:r w:rsidR="006F1344">
        <w:t xml:space="preserve">s </w:t>
      </w:r>
      <w:r w:rsidRPr="00A3511B">
        <w:t>entre el verdor de la escuela y el desarrollo cognitivo. Una parte de la influencia observada de espacios verdes en el desarrollo cognitivo podría estar mediad</w:t>
      </w:r>
      <w:r w:rsidR="0086522C">
        <w:t>a</w:t>
      </w:r>
      <w:r w:rsidRPr="00A3511B">
        <w:t xml:space="preserve"> por la </w:t>
      </w:r>
      <w:r w:rsidRPr="00A3511B">
        <w:lastRenderedPageBreak/>
        <w:t>capacidad de los espacios verdes en la reducción de la contaminación del aire que</w:t>
      </w:r>
      <w:r w:rsidR="0086522C">
        <w:t>,</w:t>
      </w:r>
      <w:r w:rsidRPr="00A3511B">
        <w:t xml:space="preserve"> a su vez</w:t>
      </w:r>
      <w:r w:rsidR="0086522C">
        <w:t>,</w:t>
      </w:r>
      <w:r w:rsidRPr="00A3511B">
        <w:t xml:space="preserve"> se ha relacionado negativamente con el desarrollo cognitivo", explica </w:t>
      </w:r>
      <w:proofErr w:type="spellStart"/>
      <w:r w:rsidRPr="00A3511B">
        <w:t>Dadvand</w:t>
      </w:r>
      <w:proofErr w:type="spellEnd"/>
      <w:r w:rsidRPr="00A3511B">
        <w:t>.</w:t>
      </w:r>
    </w:p>
    <w:p w14:paraId="5173C2F8" w14:textId="77777777" w:rsidR="00A3511B" w:rsidRDefault="00A3511B" w:rsidP="00A3511B">
      <w:r w:rsidRPr="00A3511B">
        <w:t>Sin embargo, no se observó ninguna relación entre la exposición a</w:t>
      </w:r>
      <w:r w:rsidR="006F1344">
        <w:t xml:space="preserve">l </w:t>
      </w:r>
      <w:r w:rsidRPr="00A3511B">
        <w:t xml:space="preserve">verdor en </w:t>
      </w:r>
      <w:r w:rsidR="006F1344">
        <w:t xml:space="preserve">las </w:t>
      </w:r>
      <w:r w:rsidRPr="00A3511B">
        <w:t>casa</w:t>
      </w:r>
      <w:r w:rsidR="006F1344">
        <w:t>s</w:t>
      </w:r>
      <w:r w:rsidRPr="00A3511B">
        <w:t xml:space="preserve"> y</w:t>
      </w:r>
      <w:r w:rsidR="006F1344">
        <w:t xml:space="preserve"> las</w:t>
      </w:r>
      <w:r w:rsidRPr="00A3511B">
        <w:t xml:space="preserve"> medidas cognitivas. "Dadas las crecientes tasas de urbanización mundial, la expansión de los espacios verdes en las escuelas podrían conducir a mejoras en el desarrollo cognitivo de los escolares, que en última instancia, pueden dar lugar a una ventaja en el capital mental al nivel de la población</w:t>
      </w:r>
      <w:r w:rsidR="006F1344" w:rsidRPr="00A3511B">
        <w:t xml:space="preserve"> </w:t>
      </w:r>
      <w:r w:rsidRPr="00A3511B">
        <w:t xml:space="preserve">", concluye </w:t>
      </w:r>
      <w:proofErr w:type="spellStart"/>
      <w:r w:rsidRPr="00A3511B">
        <w:t>Sunyer</w:t>
      </w:r>
      <w:proofErr w:type="spellEnd"/>
      <w:r w:rsidRPr="00A3511B">
        <w:t>.</w:t>
      </w:r>
    </w:p>
    <w:p w14:paraId="610B881F" w14:textId="77777777" w:rsidR="00647B31" w:rsidRPr="00A3511B" w:rsidRDefault="00647B31" w:rsidP="00A3511B">
      <w:r w:rsidRPr="00647B31">
        <w:t>"Barcelona es una ciudad con altos niveles de contaminación del aire y re</w:t>
      </w:r>
      <w:r>
        <w:t>lativamente poco espacio verde. E</w:t>
      </w:r>
      <w:r w:rsidRPr="00647B31">
        <w:t xml:space="preserve">ste estudio proporciona más apoyo a los esfuerzos del ayuntamiento para </w:t>
      </w:r>
      <w:proofErr w:type="spellStart"/>
      <w:r w:rsidRPr="00647B31">
        <w:t>renaturalizar</w:t>
      </w:r>
      <w:proofErr w:type="spellEnd"/>
      <w:r w:rsidRPr="00647B31">
        <w:t xml:space="preserve"> la ciudad y reducir el uso del coche mediante el fomento </w:t>
      </w:r>
      <w:r>
        <w:t xml:space="preserve">tanto del transporte </w:t>
      </w:r>
      <w:r w:rsidRPr="00647B31">
        <w:t xml:space="preserve">público </w:t>
      </w:r>
      <w:r>
        <w:t xml:space="preserve">como el transporte </w:t>
      </w:r>
      <w:r w:rsidRPr="00647B31">
        <w:t>activo", explica Mar</w:t>
      </w:r>
      <w:r>
        <w:t>k</w:t>
      </w:r>
      <w:r w:rsidRPr="00647B31">
        <w:t xml:space="preserve"> </w:t>
      </w:r>
      <w:proofErr w:type="spellStart"/>
      <w:r w:rsidRPr="00647B31">
        <w:t>Nieuwenhuijsen</w:t>
      </w:r>
      <w:proofErr w:type="spellEnd"/>
      <w:r w:rsidRPr="00647B31">
        <w:t>, investigador del CREAL.</w:t>
      </w:r>
    </w:p>
    <w:p w14:paraId="1271F9E9" w14:textId="77777777" w:rsidR="00A3511B" w:rsidRDefault="00A3511B" w:rsidP="00A3511B">
      <w:pPr>
        <w:rPr>
          <w:b/>
          <w:lang w:val="en-US"/>
        </w:rPr>
      </w:pPr>
      <w:proofErr w:type="spellStart"/>
      <w:r w:rsidRPr="006F1344">
        <w:rPr>
          <w:b/>
          <w:lang w:val="en-US"/>
        </w:rPr>
        <w:t>Referencia</w:t>
      </w:r>
      <w:proofErr w:type="spellEnd"/>
      <w:r w:rsidRPr="006F1344">
        <w:rPr>
          <w:b/>
          <w:lang w:val="en-US"/>
        </w:rPr>
        <w:t>:</w:t>
      </w:r>
    </w:p>
    <w:p w14:paraId="398D21A8" w14:textId="77777777" w:rsidR="006F1344" w:rsidRPr="000601BB" w:rsidRDefault="006F1344" w:rsidP="006F1344">
      <w:pPr>
        <w:rPr>
          <w:lang w:val="en-US"/>
        </w:rPr>
      </w:pPr>
      <w:proofErr w:type="spellStart"/>
      <w:r w:rsidRPr="000601BB">
        <w:rPr>
          <w:lang w:val="en-US"/>
        </w:rPr>
        <w:t>Payam</w:t>
      </w:r>
      <w:proofErr w:type="spellEnd"/>
      <w:r w:rsidRPr="000601BB">
        <w:rPr>
          <w:lang w:val="en-US"/>
        </w:rPr>
        <w:t xml:space="preserve"> </w:t>
      </w:r>
      <w:proofErr w:type="spellStart"/>
      <w:r w:rsidRPr="000601BB">
        <w:rPr>
          <w:lang w:val="en-US"/>
        </w:rPr>
        <w:t>Dadvand</w:t>
      </w:r>
      <w:proofErr w:type="spellEnd"/>
      <w:r w:rsidRPr="000601BB">
        <w:rPr>
          <w:lang w:val="en-US"/>
        </w:rPr>
        <w:t xml:space="preserve"> et al.</w:t>
      </w:r>
      <w:r>
        <w:rPr>
          <w:lang w:val="en-US"/>
        </w:rPr>
        <w:t xml:space="preserve"> </w:t>
      </w:r>
      <w:r w:rsidRPr="00E568EC">
        <w:rPr>
          <w:b/>
          <w:lang w:val="en-US"/>
        </w:rPr>
        <w:t>Green Spaces and Cognitive Development in Primary Schoolchildren; A Prospective Study.</w:t>
      </w:r>
      <w:r w:rsidRPr="00E568EC">
        <w:rPr>
          <w:lang w:val="en-US"/>
        </w:rPr>
        <w:t xml:space="preserve"> PNAS</w:t>
      </w:r>
      <w:r>
        <w:rPr>
          <w:lang w:val="en-US"/>
        </w:rPr>
        <w:t xml:space="preserve">, June 2015. </w:t>
      </w:r>
    </w:p>
    <w:p w14:paraId="765104D7" w14:textId="77777777" w:rsidR="006F1344" w:rsidRPr="000601BB" w:rsidRDefault="006F1344" w:rsidP="006F1344">
      <w:pPr>
        <w:rPr>
          <w:b/>
          <w:lang w:val="en-US"/>
        </w:rPr>
      </w:pPr>
      <w:proofErr w:type="spellStart"/>
      <w:r>
        <w:rPr>
          <w:b/>
          <w:lang w:val="en-US"/>
        </w:rPr>
        <w:t>Contacto</w:t>
      </w:r>
      <w:proofErr w:type="spellEnd"/>
      <w:r>
        <w:rPr>
          <w:b/>
          <w:lang w:val="en-US"/>
        </w:rPr>
        <w:t xml:space="preserve"> para la </w:t>
      </w:r>
      <w:proofErr w:type="spellStart"/>
      <w:r>
        <w:rPr>
          <w:b/>
          <w:lang w:val="en-US"/>
        </w:rPr>
        <w:t>prensa</w:t>
      </w:r>
      <w:proofErr w:type="spellEnd"/>
    </w:p>
    <w:p w14:paraId="1D33B201" w14:textId="77777777" w:rsidR="006F1344" w:rsidRPr="000601BB" w:rsidRDefault="006F1344" w:rsidP="006F1344">
      <w:pPr>
        <w:rPr>
          <w:lang w:val="en-US"/>
        </w:rPr>
      </w:pPr>
      <w:proofErr w:type="spellStart"/>
      <w:r w:rsidRPr="000601BB">
        <w:rPr>
          <w:lang w:val="en-US"/>
        </w:rPr>
        <w:t>Payam</w:t>
      </w:r>
      <w:proofErr w:type="spellEnd"/>
      <w:r w:rsidRPr="000601BB">
        <w:rPr>
          <w:lang w:val="en-US"/>
        </w:rPr>
        <w:t xml:space="preserve"> </w:t>
      </w:r>
      <w:proofErr w:type="spellStart"/>
      <w:r w:rsidRPr="000601BB">
        <w:rPr>
          <w:lang w:val="en-US"/>
        </w:rPr>
        <w:t>Dadvand</w:t>
      </w:r>
      <w:proofErr w:type="spellEnd"/>
      <w:r w:rsidRPr="000601BB">
        <w:rPr>
          <w:lang w:val="en-US"/>
        </w:rPr>
        <w:t>, Centre for Research in Environmental Epidemiology, Barcelona, S</w:t>
      </w:r>
      <w:r>
        <w:rPr>
          <w:lang w:val="en-US"/>
        </w:rPr>
        <w:t>pain</w:t>
      </w:r>
      <w:r w:rsidRPr="000601BB">
        <w:rPr>
          <w:lang w:val="en-US"/>
        </w:rPr>
        <w:t xml:space="preserve">; </w:t>
      </w:r>
      <w:proofErr w:type="spellStart"/>
      <w:r w:rsidRPr="000601BB">
        <w:rPr>
          <w:lang w:val="en-US"/>
        </w:rPr>
        <w:t>tel</w:t>
      </w:r>
      <w:proofErr w:type="spellEnd"/>
      <w:r w:rsidRPr="000601BB">
        <w:rPr>
          <w:lang w:val="en-US"/>
        </w:rPr>
        <w:t xml:space="preserve">: +98 913 119 52 77; e-mail: </w:t>
      </w:r>
      <w:hyperlink r:id="rId10" w:history="1">
        <w:r w:rsidRPr="00834112">
          <w:rPr>
            <w:rStyle w:val="Hipervnculo"/>
            <w:lang w:val="en-US"/>
          </w:rPr>
          <w:t>pdadvand@creal.cat</w:t>
        </w:r>
      </w:hyperlink>
      <w:r>
        <w:rPr>
          <w:lang w:val="en-US"/>
        </w:rPr>
        <w:t xml:space="preserve"> </w:t>
      </w:r>
    </w:p>
    <w:p w14:paraId="63409A9E" w14:textId="77777777" w:rsidR="006F1344" w:rsidRPr="000601BB" w:rsidRDefault="006F1344" w:rsidP="006F1344">
      <w:pPr>
        <w:rPr>
          <w:lang w:val="en-US"/>
        </w:rPr>
      </w:pPr>
      <w:r w:rsidRPr="000601BB">
        <w:rPr>
          <w:lang w:val="en-US"/>
        </w:rPr>
        <w:t xml:space="preserve">Mark </w:t>
      </w:r>
      <w:proofErr w:type="spellStart"/>
      <w:r w:rsidRPr="000601BB">
        <w:rPr>
          <w:lang w:val="en-US"/>
        </w:rPr>
        <w:t>Nieuwenhuijsen</w:t>
      </w:r>
      <w:proofErr w:type="spellEnd"/>
      <w:r w:rsidRPr="000601BB">
        <w:rPr>
          <w:lang w:val="en-US"/>
        </w:rPr>
        <w:t>, Centre for Research in Environmental Epidemiology, Barcelona, S</w:t>
      </w:r>
      <w:r>
        <w:rPr>
          <w:lang w:val="en-US"/>
        </w:rPr>
        <w:t>pain</w:t>
      </w:r>
      <w:r w:rsidRPr="000601BB">
        <w:rPr>
          <w:lang w:val="en-US"/>
        </w:rPr>
        <w:t xml:space="preserve">; </w:t>
      </w:r>
      <w:proofErr w:type="spellStart"/>
      <w:r w:rsidRPr="000601BB">
        <w:rPr>
          <w:lang w:val="en-US"/>
        </w:rPr>
        <w:t>tel</w:t>
      </w:r>
      <w:proofErr w:type="spellEnd"/>
      <w:r w:rsidRPr="000601BB">
        <w:rPr>
          <w:lang w:val="en-US"/>
        </w:rPr>
        <w:t xml:space="preserve">: +34 93 214 73 30; email: </w:t>
      </w:r>
      <w:hyperlink r:id="rId11" w:history="1">
        <w:r w:rsidRPr="00834112">
          <w:rPr>
            <w:rStyle w:val="Hipervnculo"/>
            <w:lang w:val="en-US"/>
          </w:rPr>
          <w:t>mnieuwenhuijsen@creal.cat</w:t>
        </w:r>
      </w:hyperlink>
      <w:r>
        <w:rPr>
          <w:lang w:val="en-US"/>
        </w:rPr>
        <w:t xml:space="preserve"> </w:t>
      </w:r>
    </w:p>
    <w:p w14:paraId="40787976" w14:textId="77777777" w:rsidR="006F1344" w:rsidRDefault="006F1344" w:rsidP="006F1344">
      <w:pPr>
        <w:rPr>
          <w:lang w:val="en-US"/>
        </w:rPr>
      </w:pPr>
      <w:r w:rsidRPr="000601BB">
        <w:rPr>
          <w:lang w:val="en-US"/>
        </w:rPr>
        <w:t xml:space="preserve">Jordi </w:t>
      </w:r>
      <w:proofErr w:type="spellStart"/>
      <w:r w:rsidRPr="000601BB">
        <w:rPr>
          <w:lang w:val="en-US"/>
        </w:rPr>
        <w:t>Sunyer</w:t>
      </w:r>
      <w:proofErr w:type="spellEnd"/>
      <w:r w:rsidRPr="000601BB">
        <w:rPr>
          <w:lang w:val="en-US"/>
        </w:rPr>
        <w:t>, Centre for Research in Environmental Epidemiology, Barcelona, S</w:t>
      </w:r>
      <w:r>
        <w:rPr>
          <w:lang w:val="en-US"/>
        </w:rPr>
        <w:t>pain</w:t>
      </w:r>
      <w:r w:rsidRPr="000601BB">
        <w:rPr>
          <w:lang w:val="en-US"/>
        </w:rPr>
        <w:t xml:space="preserve">; </w:t>
      </w:r>
      <w:proofErr w:type="spellStart"/>
      <w:r w:rsidRPr="000601BB">
        <w:rPr>
          <w:lang w:val="en-US"/>
        </w:rPr>
        <w:t>tel</w:t>
      </w:r>
      <w:proofErr w:type="spellEnd"/>
      <w:r w:rsidRPr="000601BB">
        <w:rPr>
          <w:lang w:val="en-US"/>
        </w:rPr>
        <w:t xml:space="preserve">: +34 93 214 73 40; email: </w:t>
      </w:r>
      <w:hyperlink r:id="rId12" w:history="1">
        <w:r w:rsidRPr="00834112">
          <w:rPr>
            <w:rStyle w:val="Hipervnculo"/>
            <w:lang w:val="en-US"/>
          </w:rPr>
          <w:t>jsunyer@creal.cat</w:t>
        </w:r>
      </w:hyperlink>
    </w:p>
    <w:p w14:paraId="68D88A71" w14:textId="77777777" w:rsidR="006F1344" w:rsidRPr="006F1344" w:rsidRDefault="006F1344" w:rsidP="006F1344">
      <w:pPr>
        <w:rPr>
          <w:b/>
          <w:lang w:val="en-US"/>
        </w:rPr>
      </w:pPr>
    </w:p>
    <w:sectPr w:rsidR="006F1344" w:rsidRPr="006F1344" w:rsidSect="000617FF">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8F642" w14:textId="77777777" w:rsidR="00FE418D" w:rsidRDefault="00FE418D" w:rsidP="00694F35">
      <w:pPr>
        <w:spacing w:after="0" w:line="240" w:lineRule="auto"/>
      </w:pPr>
      <w:r>
        <w:separator/>
      </w:r>
    </w:p>
  </w:endnote>
  <w:endnote w:type="continuationSeparator" w:id="0">
    <w:p w14:paraId="4FE1F087" w14:textId="77777777" w:rsidR="00FE418D" w:rsidRDefault="00FE418D" w:rsidP="0069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charset w:val="00"/>
    <w:family w:val="roman"/>
    <w:pitch w:val="variable"/>
    <w:sig w:usb0="00000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B1EC0" w14:textId="77777777" w:rsidR="00FE418D" w:rsidRDefault="00FE418D" w:rsidP="00694F35">
      <w:pPr>
        <w:spacing w:after="0" w:line="240" w:lineRule="auto"/>
      </w:pPr>
      <w:r>
        <w:separator/>
      </w:r>
    </w:p>
  </w:footnote>
  <w:footnote w:type="continuationSeparator" w:id="0">
    <w:p w14:paraId="09EFA54D" w14:textId="77777777" w:rsidR="00FE418D" w:rsidRDefault="00FE418D" w:rsidP="00694F3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3F6F3" w14:textId="77777777" w:rsidR="00694F35" w:rsidRDefault="00694F35">
    <w:pPr>
      <w:pStyle w:val="Encabezado"/>
    </w:pPr>
    <w:r>
      <w:t xml:space="preserve">                                                                                                             </w:t>
    </w:r>
    <w:r w:rsidRPr="00694F35">
      <w:rPr>
        <w:noProof/>
        <w:lang w:val="es-ES_tradnl" w:eastAsia="zh-CN"/>
      </w:rPr>
      <w:drawing>
        <wp:inline distT="0" distB="0" distL="0" distR="0" wp14:anchorId="240353C6" wp14:editId="2EB18B21">
          <wp:extent cx="1685925" cy="781050"/>
          <wp:effectExtent l="19050" t="0" r="9525" b="0"/>
          <wp:docPr id="1" name="6 Imagen" descr="CREAL_logo_horizontal_englis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descr="CREAL_logo_horizontal_english_rgb.jpg"/>
                  <pic:cNvPicPr>
                    <a:picLocks noChangeAspect="1" noChangeArrowheads="1"/>
                  </pic:cNvPicPr>
                </pic:nvPicPr>
                <pic:blipFill>
                  <a:blip r:embed="rId1"/>
                  <a:srcRect/>
                  <a:stretch>
                    <a:fillRect/>
                  </a:stretch>
                </pic:blipFill>
                <pic:spPr bwMode="auto">
                  <a:xfrm>
                    <a:off x="0" y="0"/>
                    <a:ext cx="1685925" cy="7810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C5304"/>
    <w:multiLevelType w:val="hybridMultilevel"/>
    <w:tmpl w:val="5F641E86"/>
    <w:lvl w:ilvl="0" w:tplc="94BC85E6">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F8F13AC"/>
    <w:multiLevelType w:val="hybridMultilevel"/>
    <w:tmpl w:val="1C928CFC"/>
    <w:lvl w:ilvl="0" w:tplc="33A0073E">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1BB"/>
    <w:rsid w:val="000601BB"/>
    <w:rsid w:val="000617FF"/>
    <w:rsid w:val="000A4E27"/>
    <w:rsid w:val="0011373C"/>
    <w:rsid w:val="004B0E6D"/>
    <w:rsid w:val="00647B31"/>
    <w:rsid w:val="006901B3"/>
    <w:rsid w:val="00694F35"/>
    <w:rsid w:val="006F1344"/>
    <w:rsid w:val="00753AE9"/>
    <w:rsid w:val="007B2A91"/>
    <w:rsid w:val="007D7011"/>
    <w:rsid w:val="00815413"/>
    <w:rsid w:val="0086522C"/>
    <w:rsid w:val="0089231B"/>
    <w:rsid w:val="00A3511B"/>
    <w:rsid w:val="00B87879"/>
    <w:rsid w:val="00E568EC"/>
    <w:rsid w:val="00EB5F68"/>
    <w:rsid w:val="00FE418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5DEB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617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01BB"/>
    <w:pPr>
      <w:ind w:left="720"/>
      <w:contextualSpacing/>
    </w:pPr>
  </w:style>
  <w:style w:type="character" w:styleId="Hipervnculo">
    <w:name w:val="Hyperlink"/>
    <w:basedOn w:val="Fuentedeprrafopredeter"/>
    <w:uiPriority w:val="99"/>
    <w:unhideWhenUsed/>
    <w:rsid w:val="000601BB"/>
    <w:rPr>
      <w:color w:val="0000FF" w:themeColor="hyperlink"/>
      <w:u w:val="single"/>
    </w:rPr>
  </w:style>
  <w:style w:type="paragraph" w:styleId="Encabezado">
    <w:name w:val="header"/>
    <w:basedOn w:val="Normal"/>
    <w:link w:val="EncabezadoCar"/>
    <w:uiPriority w:val="99"/>
    <w:unhideWhenUsed/>
    <w:rsid w:val="00694F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4F35"/>
  </w:style>
  <w:style w:type="paragraph" w:styleId="Piedepgina">
    <w:name w:val="footer"/>
    <w:basedOn w:val="Normal"/>
    <w:link w:val="PiedepginaCar"/>
    <w:uiPriority w:val="99"/>
    <w:semiHidden/>
    <w:unhideWhenUsed/>
    <w:rsid w:val="00694F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94F35"/>
  </w:style>
  <w:style w:type="paragraph" w:styleId="Textodeglobo">
    <w:name w:val="Balloon Text"/>
    <w:basedOn w:val="Normal"/>
    <w:link w:val="TextodegloboCar"/>
    <w:uiPriority w:val="99"/>
    <w:semiHidden/>
    <w:unhideWhenUsed/>
    <w:rsid w:val="00694F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4F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nieuwenhuijsen@creal.cat" TargetMode="External"/><Relationship Id="rId12" Type="http://schemas.openxmlformats.org/officeDocument/2006/relationships/hyperlink" Target="mailto:jsunyer@creal.cat"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dadvand@creal.cat" TargetMode="External"/><Relationship Id="rId8" Type="http://schemas.openxmlformats.org/officeDocument/2006/relationships/hyperlink" Target="mailto:mnieuwenhuijsen@creal.cat" TargetMode="External"/><Relationship Id="rId9" Type="http://schemas.openxmlformats.org/officeDocument/2006/relationships/hyperlink" Target="mailto:jsunyer@creal.cat" TargetMode="External"/><Relationship Id="rId10" Type="http://schemas.openxmlformats.org/officeDocument/2006/relationships/hyperlink" Target="mailto:pdadvand@creal.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1025</Words>
  <Characters>5638</Characters>
  <Application>Microsoft Macintosh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CREAL</Company>
  <LinksUpToDate>false</LinksUpToDate>
  <CharactersWithSpaces>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rtoran</dc:creator>
  <cp:keywords/>
  <dc:description/>
  <cp:lastModifiedBy>Usuario de Microsoft Office</cp:lastModifiedBy>
  <cp:revision>2</cp:revision>
  <dcterms:created xsi:type="dcterms:W3CDTF">2018-01-16T19:45:00Z</dcterms:created>
  <dcterms:modified xsi:type="dcterms:W3CDTF">2018-01-16T19:45:00Z</dcterms:modified>
</cp:coreProperties>
</file>